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66212" w14:textId="78239BD1" w:rsidR="00E40021" w:rsidRDefault="00F435BD">
      <w:r>
        <w:t>Dear Appraiser</w:t>
      </w:r>
      <w:r w:rsidR="00B56B8F">
        <w:t>,</w:t>
      </w:r>
    </w:p>
    <w:p w14:paraId="467D00EA" w14:textId="183E16C2" w:rsidR="006F232D" w:rsidRDefault="00F435BD">
      <w:r>
        <w:t xml:space="preserve">Thank you for your patience while we have </w:t>
      </w:r>
      <w:r w:rsidR="00B56B8F">
        <w:t xml:space="preserve">been </w:t>
      </w:r>
      <w:r>
        <w:t xml:space="preserve">waiting for the go ahead from the </w:t>
      </w:r>
      <w:r w:rsidR="00C129AC">
        <w:t>N</w:t>
      </w:r>
      <w:r>
        <w:t xml:space="preserve">ational </w:t>
      </w:r>
      <w:r w:rsidR="00C129AC">
        <w:t>Medical Director</w:t>
      </w:r>
      <w:r>
        <w:t xml:space="preserve"> for a restart of appraisals. </w:t>
      </w:r>
      <w:r w:rsidR="00B56B8F">
        <w:t>Professor Stephen Powis</w:t>
      </w:r>
      <w:r w:rsidR="00C129AC">
        <w:t xml:space="preserve"> has now written to all Responsible Officers in England</w:t>
      </w:r>
      <w:r w:rsidR="00B56B8F">
        <w:t>, 3 September 2020</w:t>
      </w:r>
      <w:r>
        <w:t xml:space="preserve"> </w:t>
      </w:r>
      <w:r w:rsidR="00C129AC">
        <w:t xml:space="preserve">advising of a </w:t>
      </w:r>
      <w:r>
        <w:t>restart</w:t>
      </w:r>
      <w:r w:rsidR="00C129AC">
        <w:t xml:space="preserve"> of Appraisals</w:t>
      </w:r>
      <w:r w:rsidR="00B56B8F">
        <w:t xml:space="preserve"> from 1</w:t>
      </w:r>
      <w:r w:rsidR="00B56B8F">
        <w:rPr>
          <w:vertAlign w:val="superscript"/>
        </w:rPr>
        <w:t xml:space="preserve"> </w:t>
      </w:r>
      <w:r w:rsidR="00B56B8F">
        <w:t>October 2020.</w:t>
      </w:r>
      <w:r w:rsidRPr="00F435BD">
        <w:t xml:space="preserve"> </w:t>
      </w:r>
    </w:p>
    <w:p w14:paraId="4498E993" w14:textId="4D40517D" w:rsidR="002D127F" w:rsidRDefault="00F435BD">
      <w:r>
        <w:t>Colleagues across the UK have been working on supporting information for appraisers</w:t>
      </w:r>
      <w:r w:rsidR="006F232D">
        <w:t xml:space="preserve"> for the reintroduction of appraisal</w:t>
      </w:r>
      <w:r>
        <w:t xml:space="preserve">. We will be running Appraiser Training Updates </w:t>
      </w:r>
      <w:r w:rsidR="00B56B8F">
        <w:t>starting in September</w:t>
      </w:r>
      <w:r>
        <w:t xml:space="preserve"> with sign up details following shortly. </w:t>
      </w:r>
    </w:p>
    <w:p w14:paraId="39457AB4" w14:textId="5C06E645" w:rsidR="00F435BD" w:rsidRDefault="002D127F">
      <w:r>
        <w:t>I</w:t>
      </w:r>
      <w:r w:rsidR="00F435BD">
        <w:t xml:space="preserve">n the meantime, these documents provide useful background information for you as appraisers to </w:t>
      </w:r>
      <w:r w:rsidR="006F232D">
        <w:t xml:space="preserve">provide details in </w:t>
      </w:r>
      <w:r w:rsidR="00F435BD">
        <w:t>the shift in emphasis for the restart of appraisal.</w:t>
      </w:r>
      <w:r w:rsidR="00B56B8F">
        <w:t xml:space="preserve"> ‘Support not paperwork’ as part of a rebalanced approach.</w:t>
      </w:r>
    </w:p>
    <w:p w14:paraId="39811E1D" w14:textId="77777777" w:rsidR="00F435BD" w:rsidRDefault="00F435BD">
      <w:r>
        <w:t>Please find attached</w:t>
      </w:r>
    </w:p>
    <w:p w14:paraId="296D0665" w14:textId="77777777" w:rsidR="00F435BD" w:rsidRDefault="00F435BD" w:rsidP="00F435BD">
      <w:pPr>
        <w:pStyle w:val="ListParagraph"/>
        <w:numPr>
          <w:ilvl w:val="0"/>
          <w:numId w:val="1"/>
        </w:numPr>
      </w:pPr>
      <w:r>
        <w:t>Medical Appraisal Guide 2020, an update to the original document</w:t>
      </w:r>
    </w:p>
    <w:p w14:paraId="569B0B96" w14:textId="20FBCA79" w:rsidR="00F435BD" w:rsidRDefault="00F435BD" w:rsidP="00F435BD">
      <w:pPr>
        <w:pStyle w:val="ListParagraph"/>
        <w:numPr>
          <w:ilvl w:val="0"/>
          <w:numId w:val="1"/>
        </w:numPr>
      </w:pPr>
      <w:r>
        <w:t>Guidance for appraisers</w:t>
      </w:r>
    </w:p>
    <w:p w14:paraId="76934E0F" w14:textId="745B5D90" w:rsidR="00C129AC" w:rsidRDefault="00C129AC" w:rsidP="00F435BD">
      <w:pPr>
        <w:pStyle w:val="ListParagraph"/>
        <w:numPr>
          <w:ilvl w:val="0"/>
          <w:numId w:val="1"/>
        </w:numPr>
      </w:pPr>
      <w:r>
        <w:t xml:space="preserve">Sources of support </w:t>
      </w:r>
      <w:r w:rsidR="00BE546D">
        <w:t>for doctors</w:t>
      </w:r>
    </w:p>
    <w:p w14:paraId="2C846A58" w14:textId="6CFFB8FB" w:rsidR="00BD5757" w:rsidRDefault="00F435BD" w:rsidP="00BD5757">
      <w:r>
        <w:t xml:space="preserve">Please </w:t>
      </w:r>
      <w:r w:rsidR="00BE546D">
        <w:t>do read these documents to familiarise yourself with the changes.</w:t>
      </w:r>
      <w:r>
        <w:t xml:space="preserve"> </w:t>
      </w:r>
      <w:r w:rsidR="00BE546D">
        <w:t>We strongly encourage you to a</w:t>
      </w:r>
      <w:r w:rsidR="00BD5757">
        <w:t>ttend training before doing any appraisals</w:t>
      </w:r>
      <w:r w:rsidR="00BE546D">
        <w:t>. We will be providing a range of training opportunities.</w:t>
      </w:r>
      <w:r w:rsidR="00BD5757" w:rsidRPr="00BD5757">
        <w:t xml:space="preserve"> </w:t>
      </w:r>
    </w:p>
    <w:p w14:paraId="668E6D14" w14:textId="0F31CDF2" w:rsidR="00BD5757" w:rsidRDefault="00BD5757" w:rsidP="00BD5757">
      <w:r>
        <w:t xml:space="preserve">We do understand that people’s working lives may well have changed since appraisals were put on hold. If you do not feel that you will have capacity to do any appraisals between </w:t>
      </w:r>
      <w:r w:rsidR="00B56B8F">
        <w:t>October 2020</w:t>
      </w:r>
      <w:r>
        <w:t xml:space="preserve"> and March 2021 it would be very helpful if you could let the office know</w:t>
      </w:r>
      <w:r w:rsidR="00BE546D">
        <w:t xml:space="preserve"> by email</w:t>
      </w:r>
      <w:bookmarkStart w:id="0" w:name="_GoBack"/>
      <w:bookmarkEnd w:id="0"/>
      <w:r>
        <w:t>.</w:t>
      </w:r>
    </w:p>
    <w:p w14:paraId="5FEE84CF" w14:textId="468420FA" w:rsidR="008F68AE" w:rsidRDefault="008F68AE" w:rsidP="00F435BD">
      <w:r>
        <w:t>Thank you for your understanding while appraisal has been on hold. We hope you will find the further shift in reducing the burden for the appraise</w:t>
      </w:r>
      <w:r w:rsidR="0096044C">
        <w:t>e</w:t>
      </w:r>
      <w:r>
        <w:t xml:space="preserve"> an appropriate and helpful one in the context of COVID-19. </w:t>
      </w:r>
    </w:p>
    <w:p w14:paraId="5C69EC83" w14:textId="713FA98B" w:rsidR="008F68AE" w:rsidRDefault="008F68AE" w:rsidP="00F435BD">
      <w:r>
        <w:t>Kind Regards</w:t>
      </w:r>
      <w:r w:rsidR="00B56B8F">
        <w:t>,</w:t>
      </w:r>
    </w:p>
    <w:p w14:paraId="66A34C55" w14:textId="77777777" w:rsidR="008F68AE" w:rsidRDefault="008F68AE" w:rsidP="00F435BD"/>
    <w:p w14:paraId="210E80B9" w14:textId="77777777" w:rsidR="00B56B8F" w:rsidRDefault="00B56B8F" w:rsidP="00B56B8F">
      <w:pPr>
        <w:rPr>
          <w:rFonts w:cstheme="minorHAnsi"/>
        </w:rPr>
      </w:pPr>
      <w:r>
        <w:rPr>
          <w:rFonts w:cstheme="minorHAnsi"/>
        </w:rPr>
        <w:t xml:space="preserve">Dr </w:t>
      </w:r>
      <w:r w:rsidRPr="000024FE">
        <w:rPr>
          <w:rFonts w:cstheme="minorHAnsi"/>
        </w:rPr>
        <w:t>Jane</w:t>
      </w:r>
      <w:r>
        <w:rPr>
          <w:rFonts w:cstheme="minorHAnsi"/>
        </w:rPr>
        <w:t xml:space="preserve"> Fryer Medical Director and RO South London and Dr</w:t>
      </w:r>
      <w:r w:rsidRPr="000024FE">
        <w:rPr>
          <w:rFonts w:cstheme="minorHAnsi"/>
        </w:rPr>
        <w:t xml:space="preserve"> Helene</w:t>
      </w:r>
      <w:r>
        <w:rPr>
          <w:rFonts w:cstheme="minorHAnsi"/>
        </w:rPr>
        <w:t xml:space="preserve"> Brown Medical Director and RO North London</w:t>
      </w:r>
    </w:p>
    <w:p w14:paraId="446D0868" w14:textId="77777777" w:rsidR="00B56B8F" w:rsidRPr="000024FE" w:rsidRDefault="00B56B8F" w:rsidP="00B56B8F">
      <w:pPr>
        <w:rPr>
          <w:rFonts w:cstheme="minorHAnsi"/>
        </w:rPr>
      </w:pPr>
      <w:r>
        <w:rPr>
          <w:rFonts w:cstheme="minorHAnsi"/>
        </w:rPr>
        <w:t>Dr</w:t>
      </w:r>
      <w:r w:rsidRPr="000024FE">
        <w:rPr>
          <w:rFonts w:cstheme="minorHAnsi"/>
        </w:rPr>
        <w:t xml:space="preserve"> Philippa </w:t>
      </w:r>
      <w:r>
        <w:rPr>
          <w:rFonts w:cstheme="minorHAnsi"/>
        </w:rPr>
        <w:t>Cockman, Dr Rizvia Khan and Jacky Smith for the London Appraisal Team</w:t>
      </w:r>
    </w:p>
    <w:p w14:paraId="1BB6AFBD" w14:textId="77777777" w:rsidR="00F435BD" w:rsidRDefault="00F435BD"/>
    <w:sectPr w:rsidR="00F435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D12F8"/>
    <w:multiLevelType w:val="hybridMultilevel"/>
    <w:tmpl w:val="F1C0D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019"/>
    <w:rsid w:val="0002344A"/>
    <w:rsid w:val="002D127F"/>
    <w:rsid w:val="00526019"/>
    <w:rsid w:val="006F232D"/>
    <w:rsid w:val="008F68AE"/>
    <w:rsid w:val="0096044C"/>
    <w:rsid w:val="00B56B8F"/>
    <w:rsid w:val="00BD5757"/>
    <w:rsid w:val="00BE546D"/>
    <w:rsid w:val="00C129AC"/>
    <w:rsid w:val="00E40021"/>
    <w:rsid w:val="00F4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C8974"/>
  <w15:chartTrackingRefBased/>
  <w15:docId w15:val="{C131C27F-E0EB-4DD8-A74F-4F49B214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Cockman</dc:creator>
  <cp:keywords/>
  <dc:description/>
  <cp:lastModifiedBy>Philippa Cockman</cp:lastModifiedBy>
  <cp:revision>4</cp:revision>
  <dcterms:created xsi:type="dcterms:W3CDTF">2020-09-03T12:44:00Z</dcterms:created>
  <dcterms:modified xsi:type="dcterms:W3CDTF">2020-09-03T14:26:00Z</dcterms:modified>
</cp:coreProperties>
</file>